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ФБОУ ВПО Смоленская государственная академия физической культуры,</w:t>
      </w: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 спорта и туризма.</w:t>
      </w:r>
    </w:p>
    <w:p w:rsidR="000E320F" w:rsidRPr="00991562" w:rsidRDefault="000E320F" w:rsidP="000E320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Факультет физической культуры и оздоровительных технологий</w:t>
      </w: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Специальность «Организация работы с молодежью», 3 курс</w:t>
      </w: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Кафедра гуманитарных наук</w:t>
      </w: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991562">
        <w:rPr>
          <w:rFonts w:ascii="Times New Roman" w:hAnsi="Times New Roman"/>
          <w:sz w:val="28"/>
          <w:szCs w:val="28"/>
        </w:rPr>
        <w:t>Терещенкова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 Екатерина Андреевна</w:t>
      </w: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исследования в области гуманитарных наук.</w:t>
      </w:r>
    </w:p>
    <w:p w:rsidR="000E320F" w:rsidRPr="00991562" w:rsidRDefault="000E320F" w:rsidP="000E32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562">
        <w:rPr>
          <w:rFonts w:ascii="Times New Roman" w:hAnsi="Times New Roman"/>
          <w:b/>
          <w:sz w:val="28"/>
          <w:szCs w:val="28"/>
        </w:rPr>
        <w:t>«Специфика вторичной занятости студентов смоленских вузов».</w:t>
      </w:r>
    </w:p>
    <w:p w:rsidR="000E320F" w:rsidRPr="00991562" w:rsidRDefault="000E320F" w:rsidP="000E320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jc w:val="right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jc w:val="right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b/>
          <w:sz w:val="28"/>
          <w:szCs w:val="28"/>
        </w:rPr>
        <w:lastRenderedPageBreak/>
        <w:t>Проблематика и актуальность научной работы.</w:t>
      </w:r>
      <w:r w:rsidRPr="00991562">
        <w:rPr>
          <w:rFonts w:ascii="Times New Roman" w:hAnsi="Times New Roman"/>
          <w:sz w:val="28"/>
          <w:szCs w:val="28"/>
        </w:rPr>
        <w:t xml:space="preserve"> Последствия социально-экономического кризиса 1990-х гг. в России нерешены до сих пор. Наиболее уязвимыми в социальном и материальном плане остаются бюджетные сферы, в частности, институт высшего образования. Несмотря на возможность получения бесплатного высшего образования, студенты вуза зачастую сталкиваются с серьезными финансовыми проблемами, так как стипендия не покрывает их затрат. Стремясь улучшить свое материальное </w:t>
      </w:r>
      <w:proofErr w:type="gramStart"/>
      <w:r w:rsidRPr="00991562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 студенты ищут дополнительные источники дохода. Чаще всего эта проблема решается путем трудоустройства с продолжением обучения на дневном отделении. Однако очная форма обучения не предполагает систематического отвлечения студента от занятий. Вполне естественно предположить, что постоянно работающие студенты-очники сталкиваются с множеством проблем – нехватка времени на подготовку к занятиям, пропуск занятий, снижение успеваемости и пр. Но всегда ли вторичная занятость вредит очному обучению в вузе? Только ли материальные проблемы толкают студентов на поиски заработка? Таким образом, определение проблемы вторичной занятости среди студентов российских вузов достаточно неоднозначно и требует исследований, направленных на изучение данного феномена. </w:t>
      </w:r>
    </w:p>
    <w:p w:rsidR="000E320F" w:rsidRPr="00991562" w:rsidRDefault="000E320F" w:rsidP="000E32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562">
        <w:rPr>
          <w:b/>
          <w:sz w:val="28"/>
          <w:szCs w:val="28"/>
        </w:rPr>
        <w:t xml:space="preserve">Цель научной работы </w:t>
      </w:r>
      <w:r w:rsidRPr="00991562">
        <w:rPr>
          <w:sz w:val="28"/>
          <w:szCs w:val="28"/>
        </w:rPr>
        <w:t>– исследование проблемы вторичной занятости студентов смоленских вузов.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562">
        <w:rPr>
          <w:rFonts w:ascii="Times New Roman" w:hAnsi="Times New Roman"/>
          <w:b/>
          <w:sz w:val="28"/>
          <w:szCs w:val="28"/>
        </w:rPr>
        <w:t>Задачи научной работы: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1) выявление основных мотивов вторичной занятости студентов смоленских вузов; 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2) оценка степени потребности студентов в дополнительном источнике дохода; 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3) определение взаимосвязи вторичной занятости студентов и их успеваемости; 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4) определение готовности студентов работать на базе вуза;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5) выявление соответствия работы будущей специальности студентов.</w:t>
      </w:r>
    </w:p>
    <w:p w:rsidR="000E320F" w:rsidRPr="00991562" w:rsidRDefault="000E320F" w:rsidP="000E320F">
      <w:pPr>
        <w:pStyle w:val="BodyText"/>
        <w:widowControl/>
        <w:spacing w:line="360" w:lineRule="auto"/>
        <w:ind w:firstLine="709"/>
        <w:rPr>
          <w:b/>
          <w:szCs w:val="28"/>
        </w:rPr>
      </w:pPr>
      <w:r w:rsidRPr="00991562">
        <w:rPr>
          <w:b/>
          <w:szCs w:val="28"/>
        </w:rPr>
        <w:t>Материалы и методы исследования.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lastRenderedPageBreak/>
        <w:t xml:space="preserve">Данная научная работа написана с опорой на первичную информацию, полученную при проведении двух социологических исследований. </w:t>
      </w:r>
    </w:p>
    <w:p w:rsidR="000E320F" w:rsidRPr="00991562" w:rsidRDefault="000E320F" w:rsidP="000E32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1562">
        <w:rPr>
          <w:color w:val="auto"/>
          <w:sz w:val="28"/>
          <w:szCs w:val="28"/>
        </w:rPr>
        <w:t xml:space="preserve">В ходе первого социологического исследования было опрошено 192 студента из шести государственных вузов </w:t>
      </w:r>
      <w:proofErr w:type="gramStart"/>
      <w:r w:rsidRPr="00991562">
        <w:rPr>
          <w:color w:val="auto"/>
          <w:sz w:val="28"/>
          <w:szCs w:val="28"/>
        </w:rPr>
        <w:t>г</w:t>
      </w:r>
      <w:proofErr w:type="gramEnd"/>
      <w:r w:rsidRPr="00991562">
        <w:rPr>
          <w:color w:val="auto"/>
          <w:sz w:val="28"/>
          <w:szCs w:val="28"/>
        </w:rPr>
        <w:t>. Смоленска (</w:t>
      </w:r>
      <w:proofErr w:type="spellStart"/>
      <w:r w:rsidRPr="00991562">
        <w:rPr>
          <w:color w:val="auto"/>
          <w:sz w:val="28"/>
          <w:szCs w:val="28"/>
        </w:rPr>
        <w:t>СмолГУ</w:t>
      </w:r>
      <w:proofErr w:type="spellEnd"/>
      <w:r w:rsidRPr="00991562">
        <w:rPr>
          <w:color w:val="auto"/>
          <w:sz w:val="28"/>
          <w:szCs w:val="28"/>
        </w:rPr>
        <w:t xml:space="preserve">, СГМА, СГАФКСТ, СГСХА, </w:t>
      </w:r>
      <w:proofErr w:type="spellStart"/>
      <w:r w:rsidRPr="00991562">
        <w:rPr>
          <w:color w:val="auto"/>
          <w:sz w:val="28"/>
          <w:szCs w:val="28"/>
        </w:rPr>
        <w:t>РГУТиС</w:t>
      </w:r>
      <w:proofErr w:type="spellEnd"/>
      <w:r w:rsidRPr="00991562">
        <w:rPr>
          <w:color w:val="auto"/>
          <w:sz w:val="28"/>
          <w:szCs w:val="28"/>
        </w:rPr>
        <w:t>, СФ МЭИ). Среди них 96 юношей и 96 девушек. В данном исследовании была использована стихийная целевая выборка, включавшая элементы квотной. Основой для выбора респондентов служили место их учебы, курс и пол. В качестве метода сбора данных было использован опрос, посредством полуформализованного интервью.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Однако специфика количественных методов исследования (к которым относится опрос) не позволяет раскрыть все многообразие мотивов устройства на работу, изучить конкретные жизненные ситуации респондентов, не позволяет наладить личностный контакт, построить интервью в форме доверительного разговора. 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Решить подобные проблемы способны качественные методы исследования. Поэтому в ходе второго исследования, проведенного весной </w:t>
      </w:r>
      <w:smartTag w:uri="urn:schemas-microsoft-com:office:smarttags" w:element="metricconverter">
        <w:smartTagPr>
          <w:attr w:name="ProductID" w:val="2013 г"/>
        </w:smartTagPr>
        <w:r w:rsidRPr="00991562">
          <w:rPr>
            <w:rFonts w:ascii="Times New Roman" w:hAnsi="Times New Roman"/>
            <w:sz w:val="28"/>
            <w:szCs w:val="28"/>
          </w:rPr>
          <w:t>2013 г</w:t>
        </w:r>
      </w:smartTag>
      <w:r w:rsidRPr="00991562">
        <w:rPr>
          <w:rFonts w:ascii="Times New Roman" w:hAnsi="Times New Roman"/>
          <w:sz w:val="28"/>
          <w:szCs w:val="28"/>
        </w:rPr>
        <w:t>., студенты смоленских вузов (</w:t>
      </w:r>
      <w:proofErr w:type="spellStart"/>
      <w:r w:rsidRPr="00991562">
        <w:rPr>
          <w:rFonts w:ascii="Times New Roman" w:hAnsi="Times New Roman"/>
          <w:sz w:val="28"/>
          <w:szCs w:val="28"/>
        </w:rPr>
        <w:t>СмолГУ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, СГМА, СГАФКСТ, СГСХА, </w:t>
      </w:r>
      <w:proofErr w:type="spellStart"/>
      <w:r w:rsidRPr="00991562">
        <w:rPr>
          <w:rFonts w:ascii="Times New Roman" w:hAnsi="Times New Roman"/>
          <w:sz w:val="28"/>
          <w:szCs w:val="28"/>
        </w:rPr>
        <w:t>РГУТиС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, СФ МЭИ) были опрошены посредством глубинного интервью, относящегося к качественным методам исследования.  В данном исследовании была использована выборка по методу снежного кома, относящаяся к целевым типам выборок. 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991562">
        <w:rPr>
          <w:rFonts w:ascii="Times New Roman" w:hAnsi="Times New Roman"/>
          <w:sz w:val="28"/>
          <w:szCs w:val="28"/>
        </w:rPr>
        <w:t>образом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 в ходе данной работы была использована интегративная двухступенчатая методика, включающая качественные и количественные методы сбора данных.</w:t>
      </w:r>
    </w:p>
    <w:p w:rsidR="000E320F" w:rsidRPr="00991562" w:rsidRDefault="000E320F" w:rsidP="000E320F">
      <w:pPr>
        <w:pStyle w:val="BodyText"/>
        <w:widowControl/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Ре</w:t>
      </w:r>
      <w:r w:rsidRPr="00991562">
        <w:rPr>
          <w:b/>
          <w:szCs w:val="28"/>
        </w:rPr>
        <w:t>зультаты, теоретическая и (или) практическая ценность научной работы.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Результаты, проведенных в 2012 – 2013 гг. исследований вторичной занятости студентов смоленских вузов, позволили сделать следующие выводы: 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1) Основным мотивом вторичной занятости студентов является нехватка денежных средств. Вопреки сложившемуся мнению о том, что студенты работают </w:t>
      </w:r>
      <w:r w:rsidRPr="00991562">
        <w:rPr>
          <w:rFonts w:ascii="Times New Roman" w:hAnsi="Times New Roman"/>
          <w:sz w:val="28"/>
          <w:szCs w:val="28"/>
        </w:rPr>
        <w:lastRenderedPageBreak/>
        <w:t>из-за нехватки сре</w:t>
      </w:r>
      <w:proofErr w:type="gramStart"/>
      <w:r w:rsidRPr="00991562">
        <w:rPr>
          <w:rFonts w:ascii="Times New Roman" w:hAnsi="Times New Roman"/>
          <w:sz w:val="28"/>
          <w:szCs w:val="28"/>
        </w:rPr>
        <w:t>дств дл</w:t>
      </w:r>
      <w:proofErr w:type="gramEnd"/>
      <w:r w:rsidRPr="00991562">
        <w:rPr>
          <w:rFonts w:ascii="Times New Roman" w:hAnsi="Times New Roman"/>
          <w:sz w:val="28"/>
          <w:szCs w:val="28"/>
        </w:rPr>
        <w:t>я обеспечения базовых человеческих нужд (еда, теплая одежда), было выяснено, что большинство информантов работают для удовлетворения потребностей в более высоком уровне жизни (например, покупка престижных вещей, затраты на развлечения).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2) Большая часть студентов нуждается в дополнительных денежных доходах, основным источником личных бюджетов студентов является помощь родителей. Почти всем студентам оказывают материальную помощь родственники. Причем зачастую, родители не в курсе подработок студента.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3) Вторичная занятость студента существенно снижает его успеваемость. Практически все студенты указали, что работа не сказывается на их посещаемости. Однако в реальности дело обстоит иначе: более половины работающих студентов пропускали занятия из-за работы, почти все жаловались на нехватку сна.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4) Несмотря на то, что </w:t>
      </w:r>
      <w:proofErr w:type="gramStart"/>
      <w:r w:rsidRPr="00991562">
        <w:rPr>
          <w:rFonts w:ascii="Times New Roman" w:hAnsi="Times New Roman"/>
          <w:sz w:val="28"/>
          <w:szCs w:val="28"/>
        </w:rPr>
        <w:t>студенты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 как правило работают в сферах не связанных с их будущей профессией, большинство из них хотят работать по специальности после получения диплома. Также студенты хотели бы иметь подработку на базе своего учебного заведения, но без понижения заработной платы.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5) Определяющим фактором при выборе места работы является размер заработной платы. Причем выбор может осуществляться в ущерб будущей специальности студента. Большая часть студентов </w:t>
      </w:r>
      <w:proofErr w:type="gramStart"/>
      <w:r w:rsidRPr="00991562">
        <w:rPr>
          <w:rFonts w:ascii="Times New Roman" w:hAnsi="Times New Roman"/>
          <w:sz w:val="28"/>
          <w:szCs w:val="28"/>
        </w:rPr>
        <w:t>устроились на работу используя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 свои неформальные связи (то есть «по знакомству»).</w:t>
      </w: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Таким образом, на поиск денег студентов толкает вовсе не реальная нужда, а желание обеспечить себе более высокий уровень жизни. Молодежь стремится иметь собственные деньги, чтобы распоряжаться ими по своему усмотрению. Но работа отбирает у студента время и силы, что отрицательно сказывается на успеваемости и посещаемости. Работа не соответствующая будущей профессиональной деятельности, мешает полноценному овладению профессией. В результате таких подработок страдает не только сам студент, но и общество в целом, поскольку рынок труда ежегодно пополняется </w:t>
      </w:r>
      <w:proofErr w:type="gramStart"/>
      <w:r w:rsidRPr="00991562">
        <w:rPr>
          <w:rFonts w:ascii="Times New Roman" w:hAnsi="Times New Roman"/>
          <w:sz w:val="28"/>
          <w:szCs w:val="28"/>
        </w:rPr>
        <w:t>специалистами-недоучками</w:t>
      </w:r>
      <w:proofErr w:type="gramEnd"/>
      <w:r w:rsidRPr="00991562">
        <w:rPr>
          <w:rFonts w:ascii="Times New Roman" w:hAnsi="Times New Roman"/>
          <w:sz w:val="28"/>
          <w:szCs w:val="28"/>
        </w:rPr>
        <w:t>.</w:t>
      </w:r>
    </w:p>
    <w:p w:rsidR="000E320F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lastRenderedPageBreak/>
        <w:t>Естественно данная проблема является комплексной и должна быть решена на высоком государственном уровне. Тем не менее, некоторые стороны этой проблемы можно решить и на уровне вуза. В частности, можно предложить следующие варианты корректировки проблемы: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1. Создание студенческих рабочих мест на базе вуза, подразумевающих приобщение к будущей специальности.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2. Активное включение студентов во </w:t>
      </w:r>
      <w:proofErr w:type="spellStart"/>
      <w:r w:rsidRPr="00991562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 деятельность вуза – работа в профкоме, </w:t>
      </w:r>
      <w:proofErr w:type="spellStart"/>
      <w:r w:rsidRPr="00991562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991562">
        <w:rPr>
          <w:rFonts w:ascii="Times New Roman" w:hAnsi="Times New Roman"/>
          <w:sz w:val="28"/>
          <w:szCs w:val="28"/>
        </w:rPr>
        <w:t>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3. Подключение студентов в научную работу вуза, предполагающее материальное стимулирование.</w:t>
      </w:r>
    </w:p>
    <w:p w:rsidR="000E320F" w:rsidRPr="00991562" w:rsidRDefault="000E320F" w:rsidP="000E3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>4. Взаимодействие вуза с городским центром занятости. Поиск вакансий, соответствующих будущей специальности, на неполный рабочий день. Социальная защита работающих студентов в соответствии с нормами ТК.</w:t>
      </w:r>
    </w:p>
    <w:p w:rsidR="000E320F" w:rsidRPr="00991562" w:rsidRDefault="000E320F" w:rsidP="000E32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sz w:val="28"/>
          <w:szCs w:val="28"/>
        </w:rPr>
        <w:t xml:space="preserve">На основании результатов исследования был разработан и реализован Интернет-проект «Содействие занятости молодежи Смоленской области». Данный проект (под руководством отдела по делам молодежи Департамента Смоленской области по образованию, науке и делам молодежи) был запущен 7 февраля </w:t>
      </w:r>
      <w:smartTag w:uri="urn:schemas-microsoft-com:office:smarttags" w:element="metricconverter">
        <w:smartTagPr>
          <w:attr w:name="ProductID" w:val="2014 г"/>
        </w:smartTagPr>
        <w:r w:rsidRPr="00991562">
          <w:rPr>
            <w:rFonts w:ascii="Times New Roman" w:hAnsi="Times New Roman"/>
            <w:sz w:val="28"/>
            <w:szCs w:val="28"/>
          </w:rPr>
          <w:t>2014 г</w:t>
        </w:r>
      </w:smartTag>
      <w:r w:rsidRPr="00991562">
        <w:rPr>
          <w:rFonts w:ascii="Times New Roman" w:hAnsi="Times New Roman"/>
          <w:sz w:val="28"/>
          <w:szCs w:val="28"/>
        </w:rPr>
        <w:t>. (</w:t>
      </w:r>
      <w:hyperlink r:id="rId5" w:tgtFrame="_blank" w:history="1">
        <w:r w:rsidRPr="00991562">
          <w:rPr>
            <w:rStyle w:val="a3"/>
            <w:rFonts w:ascii="Times New Roman" w:hAnsi="Times New Roman"/>
            <w:sz w:val="28"/>
            <w:szCs w:val="28"/>
          </w:rPr>
          <w:t>http://vk.com/club50932161</w:t>
        </w:r>
      </w:hyperlink>
      <w:r w:rsidRPr="00991562">
        <w:rPr>
          <w:rFonts w:ascii="Times New Roman" w:hAnsi="Times New Roman"/>
          <w:sz w:val="28"/>
          <w:szCs w:val="28"/>
        </w:rPr>
        <w:t>) в социальной сети «</w:t>
      </w:r>
      <w:proofErr w:type="spellStart"/>
      <w:r w:rsidRPr="0099156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». Основная цель проекта – помощь молодежи </w:t>
      </w:r>
      <w:proofErr w:type="gramStart"/>
      <w:r w:rsidRPr="00991562">
        <w:rPr>
          <w:rFonts w:ascii="Times New Roman" w:hAnsi="Times New Roman"/>
          <w:sz w:val="28"/>
          <w:szCs w:val="28"/>
        </w:rPr>
        <w:t>г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. Смоленска и Смоленской области в трудоустройстве. Основные задачи: информирование молодежи </w:t>
      </w:r>
      <w:proofErr w:type="gramStart"/>
      <w:r w:rsidRPr="00991562">
        <w:rPr>
          <w:rFonts w:ascii="Times New Roman" w:hAnsi="Times New Roman"/>
          <w:sz w:val="28"/>
          <w:szCs w:val="28"/>
        </w:rPr>
        <w:t>г</w:t>
      </w:r>
      <w:proofErr w:type="gramEnd"/>
      <w:r w:rsidRPr="00991562">
        <w:rPr>
          <w:rFonts w:ascii="Times New Roman" w:hAnsi="Times New Roman"/>
          <w:sz w:val="28"/>
          <w:szCs w:val="28"/>
        </w:rPr>
        <w:t>. Смоленска и Смоленской области о службах занятости в регионе, о свободных вакансиях; помощь в написании резюме; организация обмена информацией между участниками группы, мониторинг ситуации на молодежном рынке труда.</w:t>
      </w:r>
    </w:p>
    <w:p w:rsidR="000E320F" w:rsidRPr="00991562" w:rsidRDefault="000E320F" w:rsidP="000E320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E320F" w:rsidRPr="00991562" w:rsidRDefault="000E320F" w:rsidP="000E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62">
        <w:rPr>
          <w:rFonts w:ascii="Times New Roman" w:hAnsi="Times New Roman"/>
          <w:b/>
          <w:bCs/>
          <w:sz w:val="28"/>
          <w:szCs w:val="28"/>
        </w:rPr>
        <w:t xml:space="preserve">Список публикаций по теме научной работы, подтверждающий творческий вклад автора или каждого  члена авторского коллектива в данную научную работу </w:t>
      </w:r>
    </w:p>
    <w:p w:rsidR="000E320F" w:rsidRPr="00991562" w:rsidRDefault="000E320F" w:rsidP="000E32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562">
        <w:rPr>
          <w:rFonts w:ascii="Times New Roman" w:hAnsi="Times New Roman"/>
          <w:sz w:val="28"/>
          <w:szCs w:val="28"/>
        </w:rPr>
        <w:lastRenderedPageBreak/>
        <w:t>Терещенкова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 Е.А. Сборник материалов 61-ой научн</w:t>
      </w:r>
      <w:proofErr w:type="gramStart"/>
      <w:r w:rsidRPr="00991562">
        <w:rPr>
          <w:rFonts w:ascii="Times New Roman" w:hAnsi="Times New Roman"/>
          <w:sz w:val="28"/>
          <w:szCs w:val="28"/>
        </w:rPr>
        <w:t>о-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 практической конференции студентов СГАФКСТ по итогом НИРС за 2011 год (18-19 апреля 2012г.) / под общей ред. к.п.н., доцента Д.Ф. </w:t>
      </w:r>
      <w:proofErr w:type="spellStart"/>
      <w:r w:rsidRPr="00991562">
        <w:rPr>
          <w:rFonts w:ascii="Times New Roman" w:hAnsi="Times New Roman"/>
          <w:sz w:val="28"/>
          <w:szCs w:val="28"/>
        </w:rPr>
        <w:t>Палецкого</w:t>
      </w:r>
      <w:proofErr w:type="spellEnd"/>
      <w:r w:rsidRPr="00991562">
        <w:rPr>
          <w:rFonts w:ascii="Times New Roman" w:hAnsi="Times New Roman"/>
          <w:sz w:val="28"/>
          <w:szCs w:val="28"/>
        </w:rPr>
        <w:t>. – Смоленск: СГАФКСТ, 2012.</w:t>
      </w:r>
    </w:p>
    <w:p w:rsidR="000E320F" w:rsidRPr="00991562" w:rsidRDefault="000E320F" w:rsidP="000E32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562">
        <w:rPr>
          <w:rFonts w:ascii="Times New Roman" w:hAnsi="Times New Roman"/>
          <w:sz w:val="28"/>
          <w:szCs w:val="28"/>
        </w:rPr>
        <w:t>Терещенкова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 Е.А. Спорт. </w:t>
      </w:r>
      <w:proofErr w:type="spellStart"/>
      <w:r w:rsidRPr="00991562">
        <w:rPr>
          <w:rFonts w:ascii="Times New Roman" w:hAnsi="Times New Roman"/>
          <w:sz w:val="28"/>
          <w:szCs w:val="28"/>
        </w:rPr>
        <w:t>Олимпизм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. Гуманизм.: Межвузовский сборник научных трудов/ Под ред. Г.Н. </w:t>
      </w:r>
      <w:proofErr w:type="spellStart"/>
      <w:r w:rsidRPr="00991562">
        <w:rPr>
          <w:rFonts w:ascii="Times New Roman" w:hAnsi="Times New Roman"/>
          <w:sz w:val="28"/>
          <w:szCs w:val="28"/>
        </w:rPr>
        <w:t>Греца</w:t>
      </w:r>
      <w:proofErr w:type="spellEnd"/>
      <w:r w:rsidRPr="00991562">
        <w:rPr>
          <w:rFonts w:ascii="Times New Roman" w:hAnsi="Times New Roman"/>
          <w:sz w:val="28"/>
          <w:szCs w:val="28"/>
        </w:rPr>
        <w:t xml:space="preserve">, К.Н. </w:t>
      </w:r>
      <w:proofErr w:type="spellStart"/>
      <w:r w:rsidRPr="00991562">
        <w:rPr>
          <w:rFonts w:ascii="Times New Roman" w:hAnsi="Times New Roman"/>
          <w:sz w:val="28"/>
          <w:szCs w:val="28"/>
        </w:rPr>
        <w:t>Ефременков</w:t>
      </w:r>
      <w:proofErr w:type="gramStart"/>
      <w:r w:rsidRPr="00991562">
        <w:rPr>
          <w:rFonts w:ascii="Times New Roman" w:hAnsi="Times New Roman"/>
          <w:sz w:val="28"/>
          <w:szCs w:val="28"/>
        </w:rPr>
        <w:t>а</w:t>
      </w:r>
      <w:proofErr w:type="spellEnd"/>
      <w:r w:rsidRPr="00991562">
        <w:rPr>
          <w:rFonts w:ascii="Times New Roman" w:hAnsi="Times New Roman"/>
          <w:sz w:val="28"/>
          <w:szCs w:val="28"/>
        </w:rPr>
        <w:t>-</w:t>
      </w:r>
      <w:proofErr w:type="gramEnd"/>
      <w:r w:rsidRPr="00991562">
        <w:rPr>
          <w:rFonts w:ascii="Times New Roman" w:hAnsi="Times New Roman"/>
          <w:sz w:val="28"/>
          <w:szCs w:val="28"/>
        </w:rPr>
        <w:t xml:space="preserve"> Смоленск: СГАФКСИТ, ОКР, СОА.2014.- Вып.12.</w:t>
      </w:r>
    </w:p>
    <w:p w:rsidR="000E320F" w:rsidRDefault="000E320F" w:rsidP="000E32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320F" w:rsidRPr="009D1BC9" w:rsidRDefault="000E320F" w:rsidP="000E320F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79E0" w:rsidRDefault="007C79E0"/>
    <w:sectPr w:rsidR="007C79E0" w:rsidSect="009915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3258"/>
    <w:multiLevelType w:val="hybridMultilevel"/>
    <w:tmpl w:val="3B48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20F"/>
    <w:rsid w:val="000E320F"/>
    <w:rsid w:val="007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20F"/>
    <w:rPr>
      <w:rFonts w:cs="Times New Roman"/>
      <w:color w:val="0000FF"/>
      <w:u w:val="single"/>
    </w:rPr>
  </w:style>
  <w:style w:type="paragraph" w:styleId="a4">
    <w:name w:val="Normal (Web)"/>
    <w:basedOn w:val="a"/>
    <w:rsid w:val="000E3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E320F"/>
    <w:pPr>
      <w:ind w:left="720"/>
    </w:pPr>
  </w:style>
  <w:style w:type="paragraph" w:customStyle="1" w:styleId="Default">
    <w:name w:val="Default"/>
    <w:rsid w:val="000E32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BodyText">
    <w:name w:val="Body Text"/>
    <w:basedOn w:val="a"/>
    <w:rsid w:val="000E320F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50932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2014-03-30T16:42:00Z</dcterms:created>
  <dcterms:modified xsi:type="dcterms:W3CDTF">2014-03-30T16:42:00Z</dcterms:modified>
</cp:coreProperties>
</file>